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5133FA5A" w:rsidR="003A6D45" w:rsidRPr="00221869" w:rsidRDefault="00151329" w:rsidP="00221869">
      <w:pPr>
        <w:jc w:val="center"/>
        <w:rPr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</w:t>
      </w:r>
      <w:r w:rsidR="00221869">
        <w:rPr>
          <w:b/>
          <w:bCs/>
          <w:lang w:val="uk-UA"/>
        </w:rPr>
        <w:t>ої</w:t>
      </w:r>
      <w:r w:rsidR="00D946D1">
        <w:rPr>
          <w:b/>
          <w:bCs/>
          <w:lang w:val="uk-UA"/>
        </w:rPr>
        <w:t xml:space="preserve"> ділян</w:t>
      </w:r>
      <w:r w:rsidR="00221869">
        <w:rPr>
          <w:b/>
          <w:bCs/>
          <w:lang w:val="uk-UA"/>
        </w:rPr>
        <w:t>ки</w:t>
      </w:r>
      <w:r w:rsidR="00D946D1">
        <w:rPr>
          <w:b/>
          <w:bCs/>
          <w:lang w:val="uk-UA"/>
        </w:rPr>
        <w:t xml:space="preserve"> для </w:t>
      </w:r>
      <w:r w:rsidR="00D946D1" w:rsidRPr="006A17A9">
        <w:rPr>
          <w:b/>
          <w:lang w:val="uk-UA"/>
        </w:rPr>
        <w:t>будівництва та обслуговування житлового будинку, господарських будівель і споруд (присадибна ділянка</w:t>
      </w:r>
      <w:r w:rsidR="00221869">
        <w:rPr>
          <w:b/>
          <w:lang w:val="uk-UA"/>
        </w:rPr>
        <w:t>)</w:t>
      </w:r>
    </w:p>
    <w:p w14:paraId="25E5D446" w14:textId="4F0F2047" w:rsidR="00685988" w:rsidRPr="00AF6A26" w:rsidRDefault="00F32C6C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2742">
        <w:t xml:space="preserve"> </w:t>
      </w:r>
      <w:bookmarkStart w:id="0" w:name="_Hlk83290095"/>
      <w:r w:rsidR="003F11B2" w:rsidRPr="00AF6A26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AF6A26">
        <w:rPr>
          <w:rFonts w:ascii="Times New Roman" w:hAnsi="Times New Roman" w:cs="Times New Roman"/>
          <w:sz w:val="24"/>
          <w:szCs w:val="24"/>
        </w:rPr>
        <w:t>заяв</w:t>
      </w:r>
      <w:r w:rsidR="00221869">
        <w:rPr>
          <w:rFonts w:ascii="Times New Roman" w:hAnsi="Times New Roman" w:cs="Times New Roman"/>
          <w:sz w:val="24"/>
          <w:szCs w:val="24"/>
        </w:rPr>
        <w:t>у</w:t>
      </w:r>
      <w:r w:rsidR="005825FF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AF6A26">
        <w:rPr>
          <w:rFonts w:ascii="Times New Roman" w:hAnsi="Times New Roman" w:cs="Times New Roman"/>
          <w:sz w:val="24"/>
          <w:szCs w:val="24"/>
        </w:rPr>
        <w:t>гр</w:t>
      </w:r>
      <w:bookmarkStart w:id="1" w:name="_Hlk91592010"/>
      <w:r w:rsidR="00636535" w:rsidRPr="00636535">
        <w:rPr>
          <w:rFonts w:ascii="Times New Roman" w:hAnsi="Times New Roman" w:cs="Times New Roman"/>
          <w:iCs/>
          <w:szCs w:val="24"/>
        </w:rPr>
        <w:t>.</w:t>
      </w:r>
      <w:r w:rsidR="00636535" w:rsidRPr="00636535">
        <w:rPr>
          <w:rFonts w:ascii="Times New Roman" w:hAnsi="Times New Roman" w:cs="Times New Roman"/>
          <w:szCs w:val="24"/>
        </w:rPr>
        <w:t xml:space="preserve"> Руденко Людмил</w:t>
      </w:r>
      <w:r w:rsidR="00636535">
        <w:rPr>
          <w:rFonts w:ascii="Times New Roman" w:hAnsi="Times New Roman" w:cs="Times New Roman"/>
          <w:szCs w:val="24"/>
        </w:rPr>
        <w:t>и</w:t>
      </w:r>
      <w:r w:rsidR="00636535" w:rsidRPr="00636535">
        <w:rPr>
          <w:rFonts w:ascii="Times New Roman" w:hAnsi="Times New Roman" w:cs="Times New Roman"/>
          <w:szCs w:val="24"/>
        </w:rPr>
        <w:t xml:space="preserve"> Іванівні</w:t>
      </w:r>
      <w:r w:rsidR="00636535" w:rsidRPr="00162D61">
        <w:rPr>
          <w:b/>
          <w:szCs w:val="24"/>
        </w:rPr>
        <w:t xml:space="preserve"> </w:t>
      </w:r>
      <w:r w:rsidR="00685988" w:rsidRPr="00AF6A26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AF6A26"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 земельн</w:t>
      </w:r>
      <w:r w:rsidR="00221869">
        <w:rPr>
          <w:rFonts w:ascii="Times New Roman" w:hAnsi="Times New Roman" w:cs="Times New Roman"/>
          <w:sz w:val="24"/>
          <w:szCs w:val="24"/>
        </w:rPr>
        <w:t>ої</w:t>
      </w:r>
      <w:r w:rsidR="00D946D1" w:rsidRPr="00AF6A26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21869">
        <w:rPr>
          <w:rFonts w:ascii="Times New Roman" w:hAnsi="Times New Roman" w:cs="Times New Roman"/>
          <w:sz w:val="24"/>
          <w:szCs w:val="24"/>
        </w:rPr>
        <w:t xml:space="preserve">ки </w:t>
      </w:r>
      <w:r w:rsidR="007467D3" w:rsidRPr="00AF6A26">
        <w:rPr>
          <w:rFonts w:ascii="Times New Roman" w:hAnsi="Times New Roman" w:cs="Times New Roman"/>
          <w:sz w:val="24"/>
          <w:szCs w:val="24"/>
        </w:rPr>
        <w:t>для будівництва та обслуговування житлового будинку, господарських будівель і споруд (присадибна ділянка)</w:t>
      </w:r>
      <w:r w:rsidR="00D946D1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AF6A26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AF6A26" w:rsidRPr="00662742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5E6465" w:rsidRPr="00AF6A26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AF6A26">
        <w:rPr>
          <w:rFonts w:ascii="Times New Roman" w:hAnsi="Times New Roman" w:cs="Times New Roman"/>
          <w:sz w:val="24"/>
          <w:szCs w:val="24"/>
        </w:rPr>
        <w:t>керуючись ст.118</w:t>
      </w:r>
      <w:r w:rsidR="00C11EFE">
        <w:rPr>
          <w:rFonts w:ascii="Times New Roman" w:hAnsi="Times New Roman" w:cs="Times New Roman"/>
          <w:sz w:val="24"/>
          <w:szCs w:val="24"/>
        </w:rPr>
        <w:t xml:space="preserve"> </w:t>
      </w:r>
      <w:r w:rsidR="00D946D1" w:rsidRPr="00AF6A26">
        <w:rPr>
          <w:rFonts w:ascii="Times New Roman" w:hAnsi="Times New Roman" w:cs="Times New Roman"/>
          <w:sz w:val="24"/>
          <w:szCs w:val="24"/>
        </w:rPr>
        <w:t xml:space="preserve"> Земельного кодексу України, </w:t>
      </w:r>
      <w:r w:rsidR="00C11EFE">
        <w:rPr>
          <w:rFonts w:ascii="Times New Roman" w:hAnsi="Times New Roman" w:cs="Times New Roman"/>
          <w:sz w:val="24"/>
          <w:szCs w:val="24"/>
        </w:rPr>
        <w:t>ст.24</w:t>
      </w:r>
      <w:r w:rsidR="00C11EFE" w:rsidRPr="006D41F0">
        <w:rPr>
          <w:rFonts w:ascii="Times New Roman" w:hAnsi="Times New Roman" w:cs="Times New Roman"/>
          <w:sz w:val="24"/>
          <w:szCs w:val="24"/>
        </w:rPr>
        <w:t xml:space="preserve"> </w:t>
      </w:r>
      <w:r w:rsidR="00C11EFE" w:rsidRPr="00365B4F">
        <w:rPr>
          <w:rFonts w:ascii="Times New Roman" w:hAnsi="Times New Roman" w:cs="Times New Roman"/>
          <w:sz w:val="24"/>
          <w:szCs w:val="24"/>
        </w:rPr>
        <w:t>Закону України</w:t>
      </w:r>
      <w:r w:rsidR="00C11EFE" w:rsidRPr="006D41F0">
        <w:rPr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="00C11EFE" w:rsidRPr="006D41F0">
        <w:rPr>
          <w:rFonts w:ascii="Times New Roman" w:hAnsi="Times New Roman" w:cs="Times New Roman"/>
          <w:sz w:val="24"/>
          <w:szCs w:val="24"/>
        </w:rPr>
        <w:t>«Про регулювання містобудівної діяльності»</w:t>
      </w:r>
      <w:r w:rsidR="00C11EFE">
        <w:rPr>
          <w:rFonts w:ascii="Times New Roman" w:hAnsi="Times New Roman" w:cs="Times New Roman"/>
          <w:sz w:val="24"/>
          <w:szCs w:val="24"/>
        </w:rPr>
        <w:t>,</w:t>
      </w:r>
      <w:r w:rsidR="00C11EFE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="00D946D1" w:rsidRPr="00AF6A26">
        <w:rPr>
          <w:rFonts w:ascii="Times New Roman" w:hAnsi="Times New Roman" w:cs="Times New Roman"/>
          <w:sz w:val="24"/>
          <w:szCs w:val="24"/>
        </w:rPr>
        <w:t xml:space="preserve">ст.26 Закону України «Про місцеве самоврядування в Україні», </w:t>
      </w:r>
      <w:r w:rsidRPr="00AF6A26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3F11B2" w:rsidRPr="00AF6A26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AF6A26">
        <w:rPr>
          <w:rFonts w:ascii="Times New Roman" w:hAnsi="Times New Roman" w:cs="Times New Roman"/>
          <w:sz w:val="24"/>
          <w:szCs w:val="24"/>
        </w:rPr>
        <w:t>а</w:t>
      </w:r>
      <w:r w:rsidR="003F11B2" w:rsidRPr="00AF6A26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AF6A26">
        <w:rPr>
          <w:rFonts w:ascii="Times New Roman" w:hAnsi="Times New Roman" w:cs="Times New Roman"/>
          <w:sz w:val="24"/>
          <w:szCs w:val="24"/>
        </w:rPr>
        <w:t>а</w:t>
      </w:r>
      <w:r w:rsidR="003F11B2" w:rsidRPr="00662742">
        <w:t xml:space="preserve">  </w:t>
      </w: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3A6D45" w:rsidRDefault="00685988" w:rsidP="00685988">
      <w:pPr>
        <w:tabs>
          <w:tab w:val="left" w:pos="993"/>
        </w:tabs>
        <w:jc w:val="center"/>
        <w:rPr>
          <w:szCs w:val="22"/>
          <w:lang w:val="uk-UA" w:eastAsia="en-US"/>
        </w:rPr>
      </w:pPr>
    </w:p>
    <w:p w14:paraId="23A3B255" w14:textId="5185BB53" w:rsidR="00383216" w:rsidRPr="00383216" w:rsidRDefault="003A6D45" w:rsidP="00383216">
      <w:pPr>
        <w:tabs>
          <w:tab w:val="left" w:pos="993"/>
        </w:tabs>
        <w:rPr>
          <w:iCs/>
          <w:lang w:val="uk-UA"/>
        </w:rPr>
      </w:pPr>
      <w:r>
        <w:rPr>
          <w:szCs w:val="22"/>
          <w:lang w:val="uk-UA" w:eastAsia="en-US"/>
        </w:rPr>
        <w:t>1</w:t>
      </w:r>
      <w:r w:rsidR="00221869" w:rsidRPr="00221869">
        <w:rPr>
          <w:iCs/>
          <w:lang w:val="uk-UA"/>
        </w:rPr>
        <w:t xml:space="preserve"> </w:t>
      </w:r>
      <w:r w:rsidR="00383216" w:rsidRPr="00383216">
        <w:rPr>
          <w:iCs/>
          <w:lang w:val="uk-UA"/>
        </w:rPr>
        <w:t>Відмовити гр.</w:t>
      </w:r>
      <w:r w:rsidR="00383216" w:rsidRPr="00383216">
        <w:rPr>
          <w:lang w:val="uk-UA"/>
        </w:rPr>
        <w:t xml:space="preserve"> Руденко Людмилі Іванівні</w:t>
      </w:r>
      <w:r w:rsidR="00383216" w:rsidRPr="00383216">
        <w:rPr>
          <w:b/>
          <w:lang w:val="uk-UA"/>
        </w:rPr>
        <w:t xml:space="preserve"> </w:t>
      </w:r>
      <w:r w:rsidR="00383216" w:rsidRPr="00383216">
        <w:rPr>
          <w:iCs/>
          <w:lang w:val="uk-UA"/>
        </w:rPr>
        <w:t xml:space="preserve">у наданні дозволу на розробку проекту землеустрою щодо відведення </w:t>
      </w:r>
      <w:r w:rsidR="00383216">
        <w:rPr>
          <w:iCs/>
          <w:lang w:val="uk-UA"/>
        </w:rPr>
        <w:t>їй</w:t>
      </w:r>
      <w:r w:rsidR="00383216" w:rsidRPr="00383216">
        <w:rPr>
          <w:iCs/>
          <w:lang w:val="uk-UA"/>
        </w:rPr>
        <w:t xml:space="preserve"> у власність земельної ділянки для будівництва та обслуговування житлового будинку, господарських будівель і споруд (присадибна ділянка) орієнтовною площею 0,10 га в с. Козаровичі Вишгородського району Київської області (згідно поданих графічних матеріалів) у зв’язку з невідповідністю бажаного місця розташування земельної ділянки вимогам містобудівної документації населеного пункту – відсутність детального плану території, бажаного місця розташування в с. Козаровичі Вишгородського району Київської області.</w:t>
      </w:r>
    </w:p>
    <w:p w14:paraId="7A0E729E" w14:textId="121751A4" w:rsidR="00CE5360" w:rsidRPr="00162D61" w:rsidRDefault="00CE5360" w:rsidP="00CE5360">
      <w:pPr>
        <w:pStyle w:val="1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5421A789" w14:textId="22B7A3AA" w:rsidR="00680E68" w:rsidRPr="00680E68" w:rsidRDefault="00680E68" w:rsidP="00680E68">
      <w:pPr>
        <w:rPr>
          <w:iCs/>
          <w:lang w:val="uk-UA"/>
        </w:rPr>
      </w:pPr>
    </w:p>
    <w:p w14:paraId="3AA9DCBA" w14:textId="309D547C" w:rsidR="004C370B" w:rsidRPr="003A6D45" w:rsidRDefault="004C370B" w:rsidP="00CE5360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672BDFED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даного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25BD13C9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  </w:t>
      </w:r>
      <w:r w:rsidR="00B03811" w:rsidRPr="001A0B3B">
        <w:rPr>
          <w:b/>
          <w:lang w:val="uk-UA"/>
        </w:rPr>
        <w:t xml:space="preserve">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77777777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4FF2CE2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1D598E6" w14:textId="77C2A8DF" w:rsidR="00F32C6C" w:rsidRPr="00CA5186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D946D1">
        <w:rPr>
          <w:bCs/>
          <w:sz w:val="22"/>
          <w:szCs w:val="28"/>
          <w:lang w:val="uk-UA"/>
        </w:rPr>
        <w:t>80</w:t>
      </w:r>
      <w:r w:rsidR="00383216">
        <w:rPr>
          <w:bCs/>
          <w:sz w:val="22"/>
          <w:szCs w:val="28"/>
          <w:lang w:val="uk-UA"/>
        </w:rPr>
        <w:t>3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51502B9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sectPr w:rsidR="009551CE" w:rsidSect="009551CE">
      <w:pgSz w:w="11906" w:h="16838"/>
      <w:pgMar w:top="709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1869"/>
    <w:rsid w:val="00227EF8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83216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36535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67D3"/>
    <w:rsid w:val="007528AA"/>
    <w:rsid w:val="007633C9"/>
    <w:rsid w:val="00765B46"/>
    <w:rsid w:val="007736A6"/>
    <w:rsid w:val="007A13A2"/>
    <w:rsid w:val="007B7800"/>
    <w:rsid w:val="007C0DA7"/>
    <w:rsid w:val="007C1783"/>
    <w:rsid w:val="007C7844"/>
    <w:rsid w:val="007F0450"/>
    <w:rsid w:val="007F0CF2"/>
    <w:rsid w:val="007F3518"/>
    <w:rsid w:val="007F52D7"/>
    <w:rsid w:val="008475FB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11EFE"/>
    <w:rsid w:val="00C2655B"/>
    <w:rsid w:val="00C352E8"/>
    <w:rsid w:val="00C4130A"/>
    <w:rsid w:val="00C52311"/>
    <w:rsid w:val="00C82D73"/>
    <w:rsid w:val="00C83699"/>
    <w:rsid w:val="00C87495"/>
    <w:rsid w:val="00CB2D61"/>
    <w:rsid w:val="00CE5360"/>
    <w:rsid w:val="00D206D0"/>
    <w:rsid w:val="00D322F8"/>
    <w:rsid w:val="00D33033"/>
    <w:rsid w:val="00D42F82"/>
    <w:rsid w:val="00D66C51"/>
    <w:rsid w:val="00D71E26"/>
    <w:rsid w:val="00D86FCE"/>
    <w:rsid w:val="00D946D1"/>
    <w:rsid w:val="00D95F8F"/>
    <w:rsid w:val="00DA7994"/>
    <w:rsid w:val="00DB1744"/>
    <w:rsid w:val="00DB5929"/>
    <w:rsid w:val="00DD1999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3</cp:revision>
  <cp:lastPrinted>2021-12-30T11:40:00Z</cp:lastPrinted>
  <dcterms:created xsi:type="dcterms:W3CDTF">2021-12-30T12:57:00Z</dcterms:created>
  <dcterms:modified xsi:type="dcterms:W3CDTF">2022-01-04T13:01:00Z</dcterms:modified>
</cp:coreProperties>
</file>